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599" w:rsidRPr="003C2599" w:rsidRDefault="003C2599" w:rsidP="003C2599">
      <w:pPr>
        <w:shd w:val="clear" w:color="auto" w:fill="FFFFFF"/>
        <w:spacing w:before="24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  <w:r w:rsidRPr="003C2599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 xml:space="preserve">Технические характеристики (аналог </w:t>
      </w:r>
      <w:proofErr w:type="spellStart"/>
      <w:r w:rsidRPr="003C2599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>Delta</w:t>
      </w:r>
      <w:proofErr w:type="spellEnd"/>
      <w:r w:rsidRPr="003C2599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 xml:space="preserve"> DTM 6032)</w:t>
      </w:r>
    </w:p>
    <w:p w:rsidR="0055491D" w:rsidRPr="003C2599" w:rsidRDefault="0055491D">
      <w:pPr>
        <w:rPr>
          <w:rFonts w:ascii="Times New Roman" w:hAnsi="Times New Roman" w:cs="Times New Roman"/>
        </w:rPr>
      </w:pPr>
    </w:p>
    <w:p w:rsidR="003C2599" w:rsidRPr="003C2599" w:rsidRDefault="003C2599" w:rsidP="003C259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C25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Герметизированный VRLA </w:t>
      </w:r>
      <w:proofErr w:type="spellStart"/>
      <w:proofErr w:type="gramStart"/>
      <w:r w:rsidRPr="003C2599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gramEnd"/>
      <w:r w:rsidRPr="003C2599">
        <w:rPr>
          <w:rFonts w:ascii="Times New Roman" w:hAnsi="Times New Roman" w:cs="Times New Roman"/>
          <w:sz w:val="24"/>
          <w:szCs w:val="24"/>
          <w:shd w:val="clear" w:color="auto" w:fill="FFFFFF"/>
        </w:rPr>
        <w:t>винцово-кислотный</w:t>
      </w:r>
      <w:proofErr w:type="spellEnd"/>
      <w:r w:rsidRPr="003C25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аккумулятор напряжением 6В</w:t>
      </w:r>
      <w:r w:rsidR="001C791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3C25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емкостью 3.2 </w:t>
      </w:r>
      <w:proofErr w:type="spellStart"/>
      <w:r w:rsidRPr="003C2599">
        <w:rPr>
          <w:rFonts w:ascii="Times New Roman" w:hAnsi="Times New Roman" w:cs="Times New Roman"/>
          <w:sz w:val="24"/>
          <w:szCs w:val="24"/>
          <w:shd w:val="clear" w:color="auto" w:fill="FFFFFF"/>
        </w:rPr>
        <w:t>Ач</w:t>
      </w:r>
      <w:proofErr w:type="spellEnd"/>
      <w:r w:rsidR="001C791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3C25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изготовлен по технологии AGM (с микропористым заполнителем, пропитанным электролитом). Корпус изготовлен из негорючего ABS пластика. Срок службы аккумулятора достигает 6 лет. Аккумулятор предназначен для работы в режиме </w:t>
      </w:r>
      <w:proofErr w:type="gramStart"/>
      <w:r w:rsidRPr="003C2599">
        <w:rPr>
          <w:rFonts w:ascii="Times New Roman" w:hAnsi="Times New Roman" w:cs="Times New Roman"/>
          <w:sz w:val="24"/>
          <w:szCs w:val="24"/>
          <w:shd w:val="clear" w:color="auto" w:fill="FFFFFF"/>
        </w:rPr>
        <w:t>постоянного</w:t>
      </w:r>
      <w:proofErr w:type="gramEnd"/>
      <w:r w:rsidRPr="003C25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599">
        <w:rPr>
          <w:rFonts w:ascii="Times New Roman" w:hAnsi="Times New Roman" w:cs="Times New Roman"/>
          <w:sz w:val="24"/>
          <w:szCs w:val="24"/>
          <w:shd w:val="clear" w:color="auto" w:fill="FFFFFF"/>
        </w:rPr>
        <w:t>подзаряда</w:t>
      </w:r>
      <w:proofErr w:type="spellEnd"/>
      <w:r w:rsidRPr="003C25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(буферный режим) или в режиме разряд-заряд (циклический режим). Обладает низким внутренним сопротивлением и саморазрядом. </w:t>
      </w:r>
    </w:p>
    <w:p w:rsidR="003C2599" w:rsidRPr="003C2599" w:rsidRDefault="003C2599" w:rsidP="003C2599">
      <w:pPr>
        <w:numPr>
          <w:ilvl w:val="0"/>
          <w:numId w:val="1"/>
        </w:numPr>
        <w:shd w:val="clear" w:color="auto" w:fill="FFFFFF"/>
        <w:spacing w:after="0" w:line="45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элементов 6</w:t>
      </w:r>
    </w:p>
    <w:p w:rsidR="003C2599" w:rsidRPr="003C2599" w:rsidRDefault="003C2599" w:rsidP="003C2599">
      <w:pPr>
        <w:numPr>
          <w:ilvl w:val="0"/>
          <w:numId w:val="1"/>
        </w:numPr>
        <w:shd w:val="clear" w:color="auto" w:fill="FFFFFF"/>
        <w:spacing w:after="0" w:line="45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Номинальное напряжение 6 В</w:t>
      </w:r>
      <w:r w:rsidR="001C79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2599" w:rsidRPr="003C2599" w:rsidRDefault="003C2599" w:rsidP="003C2599">
      <w:pPr>
        <w:numPr>
          <w:ilvl w:val="0"/>
          <w:numId w:val="1"/>
        </w:numPr>
        <w:shd w:val="clear" w:color="auto" w:fill="FFFFFF"/>
        <w:spacing w:after="0" w:line="45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Номинальная емкость 3.2 </w:t>
      </w:r>
      <w:proofErr w:type="spellStart"/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Ач</w:t>
      </w:r>
      <w:proofErr w:type="spellEnd"/>
      <w:r w:rsidR="001C79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2599" w:rsidRPr="003C2599" w:rsidRDefault="003C2599" w:rsidP="003C2599">
      <w:pPr>
        <w:numPr>
          <w:ilvl w:val="0"/>
          <w:numId w:val="1"/>
        </w:numPr>
        <w:shd w:val="clear" w:color="auto" w:fill="FFFFFF"/>
        <w:spacing w:after="0" w:line="45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Саморазряд 3% емкости в месяц при 20oС Рабочий диапазон температур</w:t>
      </w:r>
    </w:p>
    <w:p w:rsidR="003C2599" w:rsidRPr="003C2599" w:rsidRDefault="003C2599" w:rsidP="003C2599">
      <w:pPr>
        <w:numPr>
          <w:ilvl w:val="0"/>
          <w:numId w:val="1"/>
        </w:numPr>
        <w:shd w:val="clear" w:color="auto" w:fill="FFFFFF"/>
        <w:spacing w:after="0" w:line="45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 -20÷60</w:t>
      </w:r>
    </w:p>
    <w:p w:rsidR="003C2599" w:rsidRPr="003C2599" w:rsidRDefault="003C2599" w:rsidP="003C2599">
      <w:pPr>
        <w:numPr>
          <w:ilvl w:val="0"/>
          <w:numId w:val="1"/>
        </w:numPr>
        <w:shd w:val="clear" w:color="auto" w:fill="FFFFFF"/>
        <w:spacing w:after="0" w:line="45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Заряд -10÷60</w:t>
      </w:r>
    </w:p>
    <w:p w:rsidR="003C2599" w:rsidRPr="003C2599" w:rsidRDefault="003C2599" w:rsidP="003C2599">
      <w:pPr>
        <w:numPr>
          <w:ilvl w:val="0"/>
          <w:numId w:val="1"/>
        </w:numPr>
        <w:shd w:val="clear" w:color="auto" w:fill="FFFFFF"/>
        <w:spacing w:after="0" w:line="45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-20÷60</w:t>
      </w:r>
    </w:p>
    <w:p w:rsidR="003C2599" w:rsidRPr="003C2599" w:rsidRDefault="003C2599" w:rsidP="003C2599">
      <w:pPr>
        <w:numPr>
          <w:ilvl w:val="0"/>
          <w:numId w:val="1"/>
        </w:numPr>
        <w:shd w:val="clear" w:color="auto" w:fill="FFFFFF"/>
        <w:spacing w:after="0" w:line="45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Макс. разрядный ток (25oС) 48</w:t>
      </w:r>
      <w:proofErr w:type="gramStart"/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(5с)</w:t>
      </w:r>
    </w:p>
    <w:p w:rsidR="003C2599" w:rsidRPr="003C2599" w:rsidRDefault="003C2599" w:rsidP="003C2599">
      <w:pPr>
        <w:numPr>
          <w:ilvl w:val="0"/>
          <w:numId w:val="1"/>
        </w:numPr>
        <w:shd w:val="clear" w:color="auto" w:fill="FFFFFF"/>
        <w:spacing w:after="0" w:line="45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Циклический режим (2.3÷2.35 В/</w:t>
      </w:r>
      <w:proofErr w:type="spellStart"/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эл</w:t>
      </w:r>
      <w:proofErr w:type="spellEnd"/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) - Макс.зарядный ток 0.96</w:t>
      </w:r>
      <w:proofErr w:type="gramStart"/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Температурная компенсация 15 мВ/</w:t>
      </w:r>
      <w:proofErr w:type="spellStart"/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oС</w:t>
      </w:r>
      <w:proofErr w:type="spellEnd"/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Буферный режим (2.23÷2.27 В/</w:t>
      </w:r>
      <w:proofErr w:type="spellStart"/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эл</w:t>
      </w:r>
      <w:proofErr w:type="spellEnd"/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C2599" w:rsidRPr="003C2599" w:rsidRDefault="003C2599" w:rsidP="003C2599">
      <w:pPr>
        <w:numPr>
          <w:ilvl w:val="0"/>
          <w:numId w:val="1"/>
        </w:numPr>
        <w:shd w:val="clear" w:color="auto" w:fill="FFFFFF"/>
        <w:spacing w:after="0" w:line="45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Температурная компенсация 19.8 мВ/</w:t>
      </w:r>
      <w:proofErr w:type="spellStart"/>
      <w:proofErr w:type="gramStart"/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proofErr w:type="gramEnd"/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spellEnd"/>
    </w:p>
    <w:p w:rsidR="003C2599" w:rsidRPr="003C2599" w:rsidRDefault="003C2599" w:rsidP="003C2599">
      <w:pPr>
        <w:numPr>
          <w:ilvl w:val="0"/>
          <w:numId w:val="1"/>
        </w:numPr>
        <w:shd w:val="clear" w:color="auto" w:fill="FFFFFF"/>
        <w:spacing w:after="0" w:line="45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59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службы 6 лет</w:t>
      </w:r>
    </w:p>
    <w:p w:rsidR="003C2599" w:rsidRPr="003C2599" w:rsidRDefault="003C2599" w:rsidP="003C259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C2599" w:rsidRPr="003C2599" w:rsidSect="00554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E31BE"/>
    <w:multiLevelType w:val="multilevel"/>
    <w:tmpl w:val="14CAE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2599"/>
    <w:rsid w:val="001C7916"/>
    <w:rsid w:val="003C2599"/>
    <w:rsid w:val="00554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1D"/>
  </w:style>
  <w:style w:type="paragraph" w:styleId="2">
    <w:name w:val="heading 2"/>
    <w:basedOn w:val="a"/>
    <w:link w:val="20"/>
    <w:uiPriority w:val="9"/>
    <w:qFormat/>
    <w:rsid w:val="003C25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25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2022-09-09T06:46:00Z</dcterms:created>
  <dcterms:modified xsi:type="dcterms:W3CDTF">2022-09-09T06:49:00Z</dcterms:modified>
</cp:coreProperties>
</file>